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F" w:rsidRPr="00E45D10" w:rsidRDefault="0004402C" w:rsidP="005675AD">
      <w:pPr>
        <w:rPr>
          <w:b/>
          <w:color w:val="7030A0"/>
          <w:sz w:val="24"/>
          <w:szCs w:val="24"/>
        </w:rPr>
      </w:pPr>
      <w:r w:rsidRPr="00E45D10">
        <w:rPr>
          <w:b/>
          <w:color w:val="7030A0"/>
          <w:sz w:val="24"/>
          <w:szCs w:val="24"/>
        </w:rPr>
        <w:t>Beste relatie,</w:t>
      </w:r>
    </w:p>
    <w:p w:rsidR="0004402C" w:rsidRPr="005675AD" w:rsidRDefault="0004402C" w:rsidP="005675AD">
      <w:pPr>
        <w:rPr>
          <w:sz w:val="24"/>
          <w:szCs w:val="24"/>
        </w:rPr>
      </w:pPr>
      <w:r w:rsidRPr="495EAEE6">
        <w:rPr>
          <w:sz w:val="24"/>
          <w:szCs w:val="24"/>
        </w:rPr>
        <w:t xml:space="preserve">De afgelopen jaren </w:t>
      </w:r>
      <w:r w:rsidR="001F4109" w:rsidRPr="495EAEE6">
        <w:rPr>
          <w:sz w:val="24"/>
          <w:szCs w:val="24"/>
        </w:rPr>
        <w:t>hebt</w:t>
      </w:r>
      <w:r w:rsidRPr="495EAEE6">
        <w:rPr>
          <w:sz w:val="24"/>
          <w:szCs w:val="24"/>
        </w:rPr>
        <w:t xml:space="preserve"> u </w:t>
      </w:r>
      <w:r w:rsidR="00C44A3F">
        <w:rPr>
          <w:sz w:val="24"/>
          <w:szCs w:val="24"/>
        </w:rPr>
        <w:t>propedeuse (1</w:t>
      </w:r>
      <w:r w:rsidR="00C44A3F" w:rsidRPr="00C44A3F">
        <w:rPr>
          <w:sz w:val="24"/>
          <w:szCs w:val="24"/>
          <w:vertAlign w:val="superscript"/>
        </w:rPr>
        <w:t>e</w:t>
      </w:r>
      <w:r w:rsidR="00C44A3F">
        <w:rPr>
          <w:sz w:val="24"/>
          <w:szCs w:val="24"/>
        </w:rPr>
        <w:t xml:space="preserve"> jaars) </w:t>
      </w:r>
      <w:r w:rsidRPr="495EAEE6">
        <w:rPr>
          <w:sz w:val="24"/>
          <w:szCs w:val="24"/>
        </w:rPr>
        <w:t xml:space="preserve">studenten van Fontys Hogeschool </w:t>
      </w:r>
      <w:bookmarkStart w:id="0" w:name="_GoBack"/>
      <w:r w:rsidRPr="495EAEE6">
        <w:rPr>
          <w:sz w:val="24"/>
          <w:szCs w:val="24"/>
        </w:rPr>
        <w:t xml:space="preserve">Pedagogiek </w:t>
      </w:r>
      <w:r w:rsidR="005974AF">
        <w:rPr>
          <w:sz w:val="24"/>
          <w:szCs w:val="24"/>
        </w:rPr>
        <w:t xml:space="preserve">(FHP) </w:t>
      </w:r>
      <w:r w:rsidRPr="495EAEE6">
        <w:rPr>
          <w:sz w:val="24"/>
          <w:szCs w:val="24"/>
        </w:rPr>
        <w:t>een stageplaats geboden. Iets wat wij uiteraard erg waarderen!</w:t>
      </w:r>
      <w:r w:rsidR="005974AF">
        <w:rPr>
          <w:sz w:val="24"/>
          <w:szCs w:val="24"/>
        </w:rPr>
        <w:t xml:space="preserve"> </w:t>
      </w:r>
      <w:r w:rsidR="00C44A3F">
        <w:rPr>
          <w:sz w:val="24"/>
          <w:szCs w:val="24"/>
        </w:rPr>
        <w:br/>
      </w:r>
      <w:r w:rsidRPr="495EAEE6">
        <w:rPr>
          <w:sz w:val="24"/>
          <w:szCs w:val="24"/>
        </w:rPr>
        <w:t>Va</w:t>
      </w:r>
      <w:bookmarkEnd w:id="0"/>
      <w:r w:rsidRPr="495EAEE6">
        <w:rPr>
          <w:sz w:val="24"/>
          <w:szCs w:val="24"/>
        </w:rPr>
        <w:t>naf schoolj</w:t>
      </w:r>
      <w:r w:rsidR="002802E2">
        <w:rPr>
          <w:sz w:val="24"/>
          <w:szCs w:val="24"/>
        </w:rPr>
        <w:t xml:space="preserve">aar 2020-2021 gaat </w:t>
      </w:r>
      <w:r w:rsidR="009D79B0">
        <w:rPr>
          <w:sz w:val="24"/>
          <w:szCs w:val="24"/>
        </w:rPr>
        <w:t xml:space="preserve"> </w:t>
      </w:r>
      <w:r w:rsidRPr="495EAEE6">
        <w:rPr>
          <w:sz w:val="24"/>
          <w:szCs w:val="24"/>
        </w:rPr>
        <w:t>F</w:t>
      </w:r>
      <w:r w:rsidR="005974AF">
        <w:rPr>
          <w:sz w:val="24"/>
          <w:szCs w:val="24"/>
        </w:rPr>
        <w:t>HP</w:t>
      </w:r>
      <w:r w:rsidRPr="495EAEE6">
        <w:rPr>
          <w:sz w:val="24"/>
          <w:szCs w:val="24"/>
        </w:rPr>
        <w:t xml:space="preserve"> </w:t>
      </w:r>
      <w:r w:rsidR="002802E2">
        <w:rPr>
          <w:sz w:val="24"/>
          <w:szCs w:val="24"/>
        </w:rPr>
        <w:t xml:space="preserve">vanuit een </w:t>
      </w:r>
      <w:r w:rsidR="00C44A3F">
        <w:rPr>
          <w:sz w:val="24"/>
          <w:szCs w:val="24"/>
        </w:rPr>
        <w:t>nieuwe</w:t>
      </w:r>
      <w:r w:rsidR="002802E2">
        <w:rPr>
          <w:sz w:val="24"/>
          <w:szCs w:val="24"/>
        </w:rPr>
        <w:t xml:space="preserve"> onderwijsvisie werken. Dat brengt veranderingen met zich mee.</w:t>
      </w:r>
      <w:r w:rsidRPr="495EAEE6">
        <w:rPr>
          <w:sz w:val="24"/>
          <w:szCs w:val="24"/>
        </w:rPr>
        <w:t xml:space="preserve"> </w:t>
      </w:r>
      <w:r w:rsidR="005974AF">
        <w:rPr>
          <w:sz w:val="24"/>
          <w:szCs w:val="24"/>
        </w:rPr>
        <w:t>In deze brief</w:t>
      </w:r>
      <w:r w:rsidRPr="495EAEE6">
        <w:rPr>
          <w:sz w:val="24"/>
          <w:szCs w:val="24"/>
        </w:rPr>
        <w:t xml:space="preserve"> lichten we </w:t>
      </w:r>
      <w:r w:rsidR="1A7E707A" w:rsidRPr="495EAEE6">
        <w:rPr>
          <w:sz w:val="24"/>
          <w:szCs w:val="24"/>
        </w:rPr>
        <w:t xml:space="preserve">een aantal </w:t>
      </w:r>
      <w:r w:rsidRPr="495EAEE6">
        <w:rPr>
          <w:sz w:val="24"/>
          <w:szCs w:val="24"/>
        </w:rPr>
        <w:t>veranderingen kort toe en ook wat dit voor</w:t>
      </w:r>
      <w:r w:rsidR="00EC14E4" w:rsidRPr="495EAEE6">
        <w:rPr>
          <w:sz w:val="24"/>
          <w:szCs w:val="24"/>
        </w:rPr>
        <w:t xml:space="preserve"> u</w:t>
      </w:r>
      <w:r w:rsidRPr="495EAEE6">
        <w:rPr>
          <w:sz w:val="24"/>
          <w:szCs w:val="24"/>
        </w:rPr>
        <w:t xml:space="preserve"> gaat betekenen.</w:t>
      </w:r>
    </w:p>
    <w:p w:rsidR="0004402C" w:rsidRPr="002802E2" w:rsidRDefault="0038497F" w:rsidP="005675AD">
      <w:pPr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>De nieuwe</w:t>
      </w:r>
      <w:r w:rsidR="002802E2" w:rsidRPr="001D1F6A">
        <w:rPr>
          <w:b/>
          <w:color w:val="7030A0"/>
          <w:sz w:val="24"/>
          <w:szCs w:val="24"/>
        </w:rPr>
        <w:t xml:space="preserve"> onderwijsvisie</w:t>
      </w:r>
      <w:r w:rsidR="001D1F6A" w:rsidRPr="001D1F6A">
        <w:rPr>
          <w:b/>
          <w:color w:val="7030A0"/>
          <w:sz w:val="24"/>
          <w:szCs w:val="24"/>
        </w:rPr>
        <w:t xml:space="preserve"> in het kort</w:t>
      </w:r>
      <w:r w:rsidR="002802E2" w:rsidRPr="001D1F6A">
        <w:rPr>
          <w:b/>
          <w:color w:val="7030A0"/>
          <w:sz w:val="24"/>
          <w:szCs w:val="24"/>
        </w:rPr>
        <w:br/>
      </w:r>
      <w:r>
        <w:rPr>
          <w:sz w:val="24"/>
          <w:szCs w:val="24"/>
        </w:rPr>
        <w:t xml:space="preserve">In het nieuwe onderwijs laten we het aanbod gestuurd onderwijs achter ons, en ligt het </w:t>
      </w:r>
      <w:r w:rsidR="002802E2">
        <w:rPr>
          <w:sz w:val="24"/>
          <w:szCs w:val="24"/>
        </w:rPr>
        <w:t xml:space="preserve">eigenaarschap en regie bij </w:t>
      </w:r>
      <w:r>
        <w:rPr>
          <w:sz w:val="24"/>
          <w:szCs w:val="24"/>
        </w:rPr>
        <w:t xml:space="preserve">de </w:t>
      </w:r>
      <w:r w:rsidR="002802E2">
        <w:rPr>
          <w:sz w:val="24"/>
          <w:szCs w:val="24"/>
        </w:rPr>
        <w:t>studenten</w:t>
      </w:r>
      <w:r w:rsidR="00C44A3F">
        <w:rPr>
          <w:sz w:val="24"/>
          <w:szCs w:val="24"/>
        </w:rPr>
        <w:t xml:space="preserve">. Dit houdt in dat studenten grote zeggenschap hebben over de wijze waarop zij </w:t>
      </w:r>
      <w:r w:rsidR="001D1F6A">
        <w:rPr>
          <w:sz w:val="24"/>
          <w:szCs w:val="24"/>
        </w:rPr>
        <w:t xml:space="preserve">binnen een onderwijsthema </w:t>
      </w:r>
      <w:r w:rsidR="00C44A3F">
        <w:rPr>
          <w:sz w:val="24"/>
          <w:szCs w:val="24"/>
        </w:rPr>
        <w:t>het gewenste niveau gaan aantonen</w:t>
      </w:r>
      <w:r w:rsidR="001D1F6A">
        <w:rPr>
          <w:sz w:val="24"/>
          <w:szCs w:val="24"/>
        </w:rPr>
        <w:t xml:space="preserve">, </w:t>
      </w:r>
      <w:r>
        <w:rPr>
          <w:sz w:val="24"/>
          <w:szCs w:val="24"/>
        </w:rPr>
        <w:t>wat ze vastleggen</w:t>
      </w:r>
      <w:r w:rsidR="001D1F6A">
        <w:rPr>
          <w:sz w:val="24"/>
          <w:szCs w:val="24"/>
        </w:rPr>
        <w:t xml:space="preserve"> in hun leercontract</w:t>
      </w:r>
      <w:r w:rsidR="00C44A3F">
        <w:rPr>
          <w:sz w:val="24"/>
          <w:szCs w:val="24"/>
        </w:rPr>
        <w:t xml:space="preserve">. </w:t>
      </w:r>
      <w:r w:rsidR="002802E2">
        <w:rPr>
          <w:sz w:val="24"/>
          <w:szCs w:val="24"/>
        </w:rPr>
        <w:t xml:space="preserve"> </w:t>
      </w:r>
      <w:r w:rsidR="00C44A3F">
        <w:rPr>
          <w:sz w:val="24"/>
          <w:szCs w:val="24"/>
        </w:rPr>
        <w:t>Dit betekent</w:t>
      </w:r>
      <w:r w:rsidR="001D1F6A">
        <w:rPr>
          <w:sz w:val="24"/>
          <w:szCs w:val="24"/>
        </w:rPr>
        <w:t xml:space="preserve"> ook dat wij,</w:t>
      </w:r>
      <w:r w:rsidR="00804C19" w:rsidRPr="6C1F84CA">
        <w:rPr>
          <w:sz w:val="24"/>
          <w:szCs w:val="24"/>
        </w:rPr>
        <w:t xml:space="preserve"> nog meer dan voorheen, praktijkgericht opleiden.</w:t>
      </w:r>
      <w:r w:rsidR="002802E2">
        <w:rPr>
          <w:sz w:val="24"/>
          <w:szCs w:val="24"/>
        </w:rPr>
        <w:t xml:space="preserve"> </w:t>
      </w:r>
      <w:r w:rsidR="00C44A3F">
        <w:rPr>
          <w:sz w:val="24"/>
          <w:szCs w:val="24"/>
        </w:rPr>
        <w:t>S</w:t>
      </w:r>
      <w:r w:rsidR="00804C19" w:rsidRPr="6C1F84CA">
        <w:rPr>
          <w:sz w:val="24"/>
          <w:szCs w:val="24"/>
        </w:rPr>
        <w:t>tudenten</w:t>
      </w:r>
      <w:r w:rsidR="002802E2">
        <w:rPr>
          <w:sz w:val="24"/>
          <w:szCs w:val="24"/>
        </w:rPr>
        <w:t xml:space="preserve"> </w:t>
      </w:r>
      <w:r w:rsidR="00C44A3F">
        <w:rPr>
          <w:sz w:val="24"/>
          <w:szCs w:val="24"/>
        </w:rPr>
        <w:t xml:space="preserve">gaan </w:t>
      </w:r>
      <w:r w:rsidR="001D1F6A">
        <w:rPr>
          <w:sz w:val="24"/>
          <w:szCs w:val="24"/>
        </w:rPr>
        <w:t xml:space="preserve">in groepen </w:t>
      </w:r>
      <w:r w:rsidR="00C44A3F">
        <w:rPr>
          <w:sz w:val="24"/>
          <w:szCs w:val="24"/>
        </w:rPr>
        <w:t>aan de slag met</w:t>
      </w:r>
      <w:r w:rsidR="002802E2">
        <w:rPr>
          <w:sz w:val="24"/>
          <w:szCs w:val="24"/>
        </w:rPr>
        <w:t xml:space="preserve"> </w:t>
      </w:r>
      <w:r w:rsidR="00B34954" w:rsidRPr="6C1F84CA">
        <w:rPr>
          <w:sz w:val="24"/>
          <w:szCs w:val="24"/>
        </w:rPr>
        <w:t>authentieke</w:t>
      </w:r>
      <w:r w:rsidR="00804C19" w:rsidRPr="6C1F84CA">
        <w:rPr>
          <w:sz w:val="24"/>
          <w:szCs w:val="24"/>
        </w:rPr>
        <w:t xml:space="preserve"> p</w:t>
      </w:r>
      <w:r w:rsidR="00C44A3F">
        <w:rPr>
          <w:sz w:val="24"/>
          <w:szCs w:val="24"/>
        </w:rPr>
        <w:t>edagogische kwesties vanuit de praktijk waar niemand het antwoord nog op weet.</w:t>
      </w:r>
      <w:r w:rsidR="001D1F6A">
        <w:rPr>
          <w:sz w:val="24"/>
          <w:szCs w:val="24"/>
        </w:rPr>
        <w:t xml:space="preserve"> </w:t>
      </w:r>
    </w:p>
    <w:p w:rsidR="00804C19" w:rsidRPr="001D1F6A" w:rsidRDefault="001D1F6A" w:rsidP="2607D80F">
      <w:pPr>
        <w:rPr>
          <w:rStyle w:val="normaltextrun"/>
          <w:b/>
          <w:sz w:val="24"/>
          <w:szCs w:val="24"/>
        </w:rPr>
      </w:pPr>
      <w:r w:rsidRPr="001D1F6A">
        <w:rPr>
          <w:b/>
          <w:color w:val="7030A0"/>
          <w:sz w:val="24"/>
          <w:szCs w:val="24"/>
        </w:rPr>
        <w:t>Stage krijgt de naam individueel werkplekleren</w:t>
      </w:r>
      <w:r w:rsidRPr="001D1F6A">
        <w:rPr>
          <w:b/>
          <w:color w:val="7030A0"/>
        </w:rPr>
        <w:br/>
      </w:r>
      <w:r w:rsidR="00804C19" w:rsidRPr="6C1F84CA">
        <w:rPr>
          <w:rStyle w:val="normaltextrun"/>
          <w:sz w:val="24"/>
          <w:szCs w:val="24"/>
        </w:rPr>
        <w:t>Naast het werken aan pedagogische kwesties </w:t>
      </w:r>
      <w:r w:rsidR="005675AD" w:rsidRPr="6C1F84CA">
        <w:rPr>
          <w:rStyle w:val="normaltextrun"/>
          <w:sz w:val="24"/>
          <w:szCs w:val="24"/>
        </w:rPr>
        <w:t>in projectteams</w:t>
      </w:r>
      <w:r w:rsidR="00B34954" w:rsidRPr="6C1F84CA">
        <w:rPr>
          <w:rStyle w:val="normaltextrun"/>
          <w:sz w:val="24"/>
          <w:szCs w:val="24"/>
        </w:rPr>
        <w:t xml:space="preserve">, </w:t>
      </w:r>
      <w:r w:rsidR="009D79B0">
        <w:rPr>
          <w:rStyle w:val="normaltextrun"/>
          <w:sz w:val="24"/>
          <w:szCs w:val="24"/>
        </w:rPr>
        <w:t>gaan studenten</w:t>
      </w:r>
      <w:r w:rsidR="12223313" w:rsidRPr="6C1F84CA">
        <w:rPr>
          <w:rStyle w:val="normaltextrun"/>
          <w:sz w:val="24"/>
          <w:szCs w:val="24"/>
        </w:rPr>
        <w:t xml:space="preserve"> </w:t>
      </w:r>
      <w:r w:rsidR="0FC3BCAA" w:rsidRPr="6C1F84CA">
        <w:rPr>
          <w:rStyle w:val="normaltextrun"/>
          <w:sz w:val="24"/>
          <w:szCs w:val="24"/>
        </w:rPr>
        <w:t>‘</w:t>
      </w:r>
      <w:r w:rsidR="12223313" w:rsidRPr="009D79B0">
        <w:rPr>
          <w:rStyle w:val="normaltextrun"/>
          <w:b/>
          <w:i/>
          <w:sz w:val="24"/>
          <w:szCs w:val="24"/>
        </w:rPr>
        <w:t>individueel werkplekleren</w:t>
      </w:r>
      <w:r w:rsidR="08F7D22C" w:rsidRPr="009D79B0">
        <w:rPr>
          <w:rStyle w:val="normaltextrun"/>
          <w:b/>
          <w:i/>
          <w:sz w:val="24"/>
          <w:szCs w:val="24"/>
        </w:rPr>
        <w:t>’</w:t>
      </w:r>
      <w:r>
        <w:rPr>
          <w:rStyle w:val="normaltextrun"/>
          <w:sz w:val="24"/>
          <w:szCs w:val="24"/>
        </w:rPr>
        <w:t xml:space="preserve"> (IWP). Net als in voorgaande jaren gaan</w:t>
      </w:r>
      <w:r w:rsidR="00804C19" w:rsidRPr="6C1F84CA">
        <w:rPr>
          <w:rStyle w:val="normaltextrun"/>
          <w:sz w:val="24"/>
          <w:szCs w:val="24"/>
        </w:rPr>
        <w:t xml:space="preserve"> de student</w:t>
      </w:r>
      <w:r w:rsidR="00417F17">
        <w:rPr>
          <w:rStyle w:val="normaltextrun"/>
          <w:sz w:val="24"/>
          <w:szCs w:val="24"/>
        </w:rPr>
        <w:t>en</w:t>
      </w:r>
      <w:r>
        <w:rPr>
          <w:rStyle w:val="normaltextrun"/>
          <w:sz w:val="24"/>
          <w:szCs w:val="24"/>
        </w:rPr>
        <w:t xml:space="preserve"> </w:t>
      </w:r>
      <w:r w:rsidR="00804C19" w:rsidRPr="6C1F84CA">
        <w:rPr>
          <w:rStyle w:val="normaltextrun"/>
          <w:sz w:val="24"/>
          <w:szCs w:val="24"/>
        </w:rPr>
        <w:t xml:space="preserve">voor 6-8 uur per week </w:t>
      </w:r>
      <w:r>
        <w:rPr>
          <w:rStyle w:val="normaltextrun"/>
          <w:sz w:val="24"/>
          <w:szCs w:val="24"/>
        </w:rPr>
        <w:t>zelf op zoek naar een pedagogische werkplek.</w:t>
      </w:r>
      <w:r w:rsidR="001F4109" w:rsidRPr="6C1F84CA">
        <w:rPr>
          <w:rStyle w:val="normaltextrun"/>
          <w:sz w:val="24"/>
          <w:szCs w:val="24"/>
        </w:rPr>
        <w:t xml:space="preserve"> </w:t>
      </w:r>
    </w:p>
    <w:p w:rsidR="00E45D10" w:rsidRDefault="001D1F6A" w:rsidP="00E45D10">
      <w:pPr>
        <w:rPr>
          <w:rStyle w:val="eop"/>
          <w:sz w:val="24"/>
          <w:szCs w:val="24"/>
        </w:rPr>
      </w:pPr>
      <w:r w:rsidRPr="001D1F6A">
        <w:rPr>
          <w:b/>
          <w:color w:val="7030A0"/>
          <w:sz w:val="24"/>
          <w:szCs w:val="24"/>
        </w:rPr>
        <w:t xml:space="preserve">Verandering van inhoud en beoordeling stage (nu IWP) </w:t>
      </w:r>
      <w:r w:rsidRPr="001D1F6A">
        <w:rPr>
          <w:b/>
          <w:color w:val="7030A0"/>
        </w:rPr>
        <w:br/>
      </w:r>
      <w:r>
        <w:rPr>
          <w:rStyle w:val="normaltextrun"/>
          <w:sz w:val="24"/>
          <w:szCs w:val="24"/>
        </w:rPr>
        <w:t xml:space="preserve">Voorheen gingen de studenten aan de slag met activiteiten </w:t>
      </w:r>
      <w:r w:rsidR="0038497F">
        <w:rPr>
          <w:rStyle w:val="normaltextrun"/>
          <w:sz w:val="24"/>
          <w:szCs w:val="24"/>
        </w:rPr>
        <w:t>in de praktijk</w:t>
      </w:r>
      <w:r>
        <w:rPr>
          <w:rStyle w:val="normaltextrun"/>
          <w:sz w:val="24"/>
          <w:szCs w:val="24"/>
        </w:rPr>
        <w:t xml:space="preserve"> om de beroepstaken aan te tonen. Zij kregen een beoordeling op de uitvoering van taken en het stagedossier. In de nieuwe visie is het IWP niet een </w:t>
      </w:r>
      <w:r w:rsidR="000C39A3">
        <w:rPr>
          <w:rStyle w:val="normaltextrun"/>
          <w:sz w:val="24"/>
          <w:szCs w:val="24"/>
        </w:rPr>
        <w:t>studie</w:t>
      </w:r>
      <w:r>
        <w:rPr>
          <w:rStyle w:val="normaltextrun"/>
          <w:sz w:val="24"/>
          <w:szCs w:val="24"/>
        </w:rPr>
        <w:t>onderdeel wat apart beoordeeld wordt maar een</w:t>
      </w:r>
      <w:r w:rsidR="000C39A3">
        <w:rPr>
          <w:rStyle w:val="normaltextrun"/>
          <w:sz w:val="24"/>
          <w:szCs w:val="24"/>
        </w:rPr>
        <w:t xml:space="preserve"> individuele plek </w:t>
      </w:r>
      <w:r w:rsidR="00DA756D">
        <w:rPr>
          <w:rStyle w:val="normaltextrun"/>
          <w:sz w:val="24"/>
          <w:szCs w:val="24"/>
        </w:rPr>
        <w:t>waar zij</w:t>
      </w:r>
      <w:r w:rsidR="00483AFC">
        <w:rPr>
          <w:rStyle w:val="normaltextrun"/>
          <w:sz w:val="24"/>
          <w:szCs w:val="24"/>
        </w:rPr>
        <w:t xml:space="preserve"> leervragen opdoen.</w:t>
      </w:r>
      <w:r w:rsidR="000C39A3">
        <w:rPr>
          <w:rStyle w:val="normaltextrun"/>
          <w:sz w:val="24"/>
          <w:szCs w:val="24"/>
        </w:rPr>
        <w:t xml:space="preserve"> </w:t>
      </w:r>
      <w:r w:rsidR="000C39A3">
        <w:rPr>
          <w:sz w:val="24"/>
          <w:szCs w:val="24"/>
        </w:rPr>
        <w:t>Studenten</w:t>
      </w:r>
      <w:r w:rsidR="000C39A3" w:rsidRPr="6C1F84CA">
        <w:rPr>
          <w:sz w:val="24"/>
          <w:szCs w:val="24"/>
        </w:rPr>
        <w:t xml:space="preserve"> gaa</w:t>
      </w:r>
      <w:r w:rsidR="000C39A3">
        <w:rPr>
          <w:sz w:val="24"/>
          <w:szCs w:val="24"/>
        </w:rPr>
        <w:t>n</w:t>
      </w:r>
      <w:r w:rsidR="000C39A3" w:rsidRPr="6C1F84CA">
        <w:rPr>
          <w:sz w:val="24"/>
          <w:szCs w:val="24"/>
        </w:rPr>
        <w:t xml:space="preserve"> op de werkvloer niet heel andere dingen doen dan u gewend bent. Wel zullen er andere termen voorbijkomen. Zo hoeven ze bijvoorbeeld geen beroepstaken meer aan te tonen </w:t>
      </w:r>
      <w:r w:rsidR="000C39A3">
        <w:rPr>
          <w:sz w:val="24"/>
          <w:szCs w:val="24"/>
        </w:rPr>
        <w:t xml:space="preserve">of </w:t>
      </w:r>
      <w:r w:rsidR="000C39A3" w:rsidRPr="6C1F84CA">
        <w:rPr>
          <w:sz w:val="24"/>
          <w:szCs w:val="24"/>
        </w:rPr>
        <w:t xml:space="preserve">een stagedossier te maken. Zij gaan werken met een leercontract waarin ze aangeven wat ze willen leren. Meer nog dan eerst zal </w:t>
      </w:r>
      <w:r w:rsidR="000C39A3">
        <w:rPr>
          <w:sz w:val="24"/>
          <w:szCs w:val="24"/>
        </w:rPr>
        <w:t xml:space="preserve">de student </w:t>
      </w:r>
      <w:r w:rsidR="000C39A3" w:rsidRPr="6C1F84CA">
        <w:rPr>
          <w:sz w:val="24"/>
          <w:szCs w:val="24"/>
        </w:rPr>
        <w:t xml:space="preserve">dit in overleg met </w:t>
      </w:r>
      <w:r w:rsidR="000C39A3">
        <w:rPr>
          <w:sz w:val="24"/>
          <w:szCs w:val="24"/>
        </w:rPr>
        <w:t>u en</w:t>
      </w:r>
      <w:r w:rsidR="000C39A3" w:rsidRPr="6C1F84CA">
        <w:rPr>
          <w:sz w:val="24"/>
          <w:szCs w:val="24"/>
        </w:rPr>
        <w:t xml:space="preserve"> de opleiding </w:t>
      </w:r>
      <w:r w:rsidR="000C39A3">
        <w:rPr>
          <w:sz w:val="24"/>
          <w:szCs w:val="24"/>
        </w:rPr>
        <w:t xml:space="preserve">afstemmen. </w:t>
      </w:r>
      <w:r w:rsidR="000C39A3">
        <w:rPr>
          <w:rStyle w:val="normaltextrun"/>
          <w:sz w:val="24"/>
          <w:szCs w:val="24"/>
        </w:rPr>
        <w:t>D</w:t>
      </w:r>
      <w:r w:rsidR="00804C19" w:rsidRPr="495EAEE6">
        <w:rPr>
          <w:rStyle w:val="normaltextrun"/>
          <w:sz w:val="24"/>
          <w:szCs w:val="24"/>
        </w:rPr>
        <w:t>e nadruk</w:t>
      </w:r>
      <w:r w:rsidR="000C39A3">
        <w:rPr>
          <w:rStyle w:val="normaltextrun"/>
          <w:sz w:val="24"/>
          <w:szCs w:val="24"/>
        </w:rPr>
        <w:t xml:space="preserve"> zal in het eerste jaar komen te liggen</w:t>
      </w:r>
      <w:r w:rsidR="00804C19" w:rsidRPr="495EAEE6">
        <w:rPr>
          <w:rStyle w:val="normaltextrun"/>
          <w:sz w:val="24"/>
          <w:szCs w:val="24"/>
        </w:rPr>
        <w:t xml:space="preserve"> op het deel uitmaken van een organisatie, het verkennen van jezelf als pedagoog, </w:t>
      </w:r>
      <w:r w:rsidR="1FFEECC5" w:rsidRPr="495EAEE6">
        <w:rPr>
          <w:rStyle w:val="normaltextrun"/>
          <w:sz w:val="24"/>
          <w:szCs w:val="24"/>
        </w:rPr>
        <w:t xml:space="preserve">het </w:t>
      </w:r>
      <w:r w:rsidR="00804C19" w:rsidRPr="495EAEE6">
        <w:rPr>
          <w:rStyle w:val="normaltextrun"/>
          <w:sz w:val="24"/>
          <w:szCs w:val="24"/>
        </w:rPr>
        <w:t>opbouwen van pedagogische relaties en </w:t>
      </w:r>
      <w:r w:rsidR="3F1D86EA" w:rsidRPr="495EAEE6">
        <w:rPr>
          <w:rStyle w:val="normaltextrun"/>
          <w:sz w:val="24"/>
          <w:szCs w:val="24"/>
        </w:rPr>
        <w:t xml:space="preserve">het </w:t>
      </w:r>
      <w:r w:rsidR="00804C19" w:rsidRPr="495EAEE6">
        <w:rPr>
          <w:rStyle w:val="normaltextrun"/>
          <w:sz w:val="24"/>
          <w:szCs w:val="24"/>
        </w:rPr>
        <w:t>opdoen van leervragen.</w:t>
      </w:r>
      <w:r w:rsidR="00804C19" w:rsidRPr="495EAEE6">
        <w:rPr>
          <w:rStyle w:val="eop"/>
          <w:sz w:val="24"/>
          <w:szCs w:val="24"/>
        </w:rPr>
        <w:t> </w:t>
      </w:r>
    </w:p>
    <w:p w:rsidR="00E45D10" w:rsidRPr="00E45D10" w:rsidRDefault="00E45D10" w:rsidP="00E45D10">
      <w:pPr>
        <w:rPr>
          <w:sz w:val="24"/>
          <w:szCs w:val="24"/>
        </w:rPr>
      </w:pPr>
      <w:r>
        <w:rPr>
          <w:rStyle w:val="eop"/>
          <w:sz w:val="24"/>
          <w:szCs w:val="24"/>
        </w:rPr>
        <w:t xml:space="preserve">Wij vragen de </w:t>
      </w:r>
      <w:r w:rsidRPr="00E45D10">
        <w:rPr>
          <w:sz w:val="24"/>
          <w:szCs w:val="24"/>
        </w:rPr>
        <w:t>student</w:t>
      </w:r>
      <w:r>
        <w:rPr>
          <w:sz w:val="24"/>
          <w:szCs w:val="24"/>
        </w:rPr>
        <w:t xml:space="preserve">en </w:t>
      </w:r>
      <w:r w:rsidRPr="00E45D10">
        <w:rPr>
          <w:sz w:val="24"/>
          <w:szCs w:val="24"/>
        </w:rPr>
        <w:t xml:space="preserve">in lesweek 3 (dat is de week van 14 september 2020) een volledige week op de werkplek aanwezig zijn om een beeld te krijgen van allerhande activiteiten die gedurende de week plaatsvinden. </w:t>
      </w:r>
      <w:r>
        <w:rPr>
          <w:sz w:val="24"/>
          <w:szCs w:val="24"/>
        </w:rPr>
        <w:t>Wij hopen dat dit binnen uw organisatie mogelijk is.</w:t>
      </w:r>
    </w:p>
    <w:p w:rsidR="6C1F84CA" w:rsidRDefault="6C1F84CA" w:rsidP="6C1F84CA">
      <w:pPr>
        <w:pStyle w:val="Geenafstand"/>
        <w:rPr>
          <w:b/>
          <w:bCs/>
        </w:rPr>
      </w:pPr>
    </w:p>
    <w:p w:rsidR="00881B58" w:rsidRPr="000C39A3" w:rsidRDefault="00E45D10" w:rsidP="005675AD">
      <w:pPr>
        <w:pStyle w:val="Geenafstand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De veranderingen op een rij</w:t>
      </w:r>
    </w:p>
    <w:p w:rsidR="000C39A3" w:rsidRDefault="00417F17" w:rsidP="00E45D10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schrijven n</w:t>
      </w:r>
      <w:r w:rsidR="005675AD" w:rsidRPr="6C1F84CA">
        <w:rPr>
          <w:sz w:val="24"/>
          <w:szCs w:val="24"/>
        </w:rPr>
        <w:t xml:space="preserve">iet meer voor </w:t>
      </w:r>
      <w:r>
        <w:rPr>
          <w:sz w:val="24"/>
          <w:szCs w:val="24"/>
        </w:rPr>
        <w:t xml:space="preserve">wanneer en </w:t>
      </w:r>
      <w:r w:rsidR="005675AD" w:rsidRPr="6C1F84CA">
        <w:rPr>
          <w:sz w:val="24"/>
          <w:szCs w:val="24"/>
        </w:rPr>
        <w:t>hoeveel begeleidingsgesprekken er moeten plaatsvinden</w:t>
      </w:r>
      <w:r>
        <w:rPr>
          <w:sz w:val="24"/>
          <w:szCs w:val="24"/>
        </w:rPr>
        <w:t>.</w:t>
      </w:r>
      <w:r w:rsidR="005675AD" w:rsidRPr="6C1F84CA">
        <w:rPr>
          <w:sz w:val="24"/>
          <w:szCs w:val="24"/>
        </w:rPr>
        <w:t xml:space="preserve"> Dit kan afgestemd worden op de behoeftes van zowel student als werkplek. </w:t>
      </w:r>
    </w:p>
    <w:p w:rsidR="000C39A3" w:rsidRDefault="000C39A3" w:rsidP="00E45D10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 student zal u vaker om feedback vragen </w:t>
      </w:r>
      <w:r w:rsidR="00E45D10">
        <w:rPr>
          <w:sz w:val="24"/>
          <w:szCs w:val="24"/>
        </w:rPr>
        <w:t>dit is een belangrijk onderdeel van zijn/haar leerproces.</w:t>
      </w:r>
    </w:p>
    <w:p w:rsidR="00881B58" w:rsidRPr="00E45D10" w:rsidRDefault="00E45D10" w:rsidP="00E45D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E45D10">
        <w:rPr>
          <w:sz w:val="24"/>
          <w:szCs w:val="24"/>
        </w:rPr>
        <w:t>V</w:t>
      </w:r>
      <w:r w:rsidR="00881B58" w:rsidRPr="00E45D10">
        <w:rPr>
          <w:sz w:val="24"/>
          <w:szCs w:val="24"/>
        </w:rPr>
        <w:t xml:space="preserve">oorheen </w:t>
      </w:r>
      <w:r>
        <w:rPr>
          <w:sz w:val="24"/>
          <w:szCs w:val="24"/>
        </w:rPr>
        <w:t>vroegen wij als opleiding om één</w:t>
      </w:r>
      <w:r w:rsidR="00881B58" w:rsidRPr="00E45D10">
        <w:rPr>
          <w:sz w:val="24"/>
          <w:szCs w:val="24"/>
        </w:rPr>
        <w:t xml:space="preserve"> stagebegeleider. Dit is niet langer een ‘eis’. </w:t>
      </w:r>
      <w:r w:rsidRPr="00E45D10">
        <w:rPr>
          <w:sz w:val="24"/>
          <w:szCs w:val="24"/>
        </w:rPr>
        <w:t xml:space="preserve">We spreken voortaan van een werkplekbegeleider. Deze taak kan zeker ook </w:t>
      </w:r>
      <w:r w:rsidR="00DA756D">
        <w:rPr>
          <w:sz w:val="24"/>
          <w:szCs w:val="24"/>
        </w:rPr>
        <w:lastRenderedPageBreak/>
        <w:t>verd</w:t>
      </w:r>
      <w:r w:rsidRPr="00E45D10">
        <w:rPr>
          <w:sz w:val="24"/>
          <w:szCs w:val="24"/>
        </w:rPr>
        <w:t>eeld worden over meerdere personen. Dit kan een verlichting van de taak betekenen op uw werkvloer en geeft de student de kans om van meerdere personen te leren.</w:t>
      </w:r>
      <w:r>
        <w:rPr>
          <w:sz w:val="24"/>
          <w:szCs w:val="24"/>
        </w:rPr>
        <w:t xml:space="preserve"> </w:t>
      </w:r>
      <w:r w:rsidR="00881B58" w:rsidRPr="00E45D10">
        <w:rPr>
          <w:sz w:val="24"/>
          <w:szCs w:val="24"/>
        </w:rPr>
        <w:t>Wel vragen we een vast contactpersoon</w:t>
      </w:r>
      <w:r w:rsidR="005974AF" w:rsidRPr="00E45D10">
        <w:rPr>
          <w:sz w:val="24"/>
          <w:szCs w:val="24"/>
        </w:rPr>
        <w:t>,</w:t>
      </w:r>
      <w:r w:rsidR="00881B58" w:rsidRPr="00E45D10">
        <w:rPr>
          <w:sz w:val="24"/>
          <w:szCs w:val="24"/>
        </w:rPr>
        <w:t xml:space="preserve"> zodat duidelijk is met wie contact opgenomen kan worden daar waar nodig. </w:t>
      </w:r>
    </w:p>
    <w:p w:rsidR="009E17A3" w:rsidRDefault="00375E89" w:rsidP="0038497F">
      <w:pPr>
        <w:pStyle w:val="Lijstalinea"/>
        <w:numPr>
          <w:ilvl w:val="0"/>
          <w:numId w:val="5"/>
        </w:numPr>
        <w:rPr>
          <w:rStyle w:val="eop"/>
          <w:rFonts w:cstheme="minorHAnsi"/>
          <w:sz w:val="24"/>
          <w:szCs w:val="24"/>
        </w:rPr>
      </w:pPr>
      <w:r w:rsidRPr="00E45D10">
        <w:rPr>
          <w:sz w:val="24"/>
          <w:szCs w:val="24"/>
        </w:rPr>
        <w:t>Er zal géén beoordeling in de vorm van een cijfer worden gevraagd.</w:t>
      </w:r>
      <w:r w:rsidR="00804C19" w:rsidRPr="005675AD">
        <w:rPr>
          <w:rStyle w:val="eop"/>
          <w:rFonts w:cstheme="minorHAnsi"/>
          <w:sz w:val="24"/>
          <w:szCs w:val="24"/>
        </w:rPr>
        <w:t> </w:t>
      </w:r>
    </w:p>
    <w:p w:rsidR="0038497F" w:rsidRDefault="0038497F" w:rsidP="005675AD">
      <w:pPr>
        <w:rPr>
          <w:rStyle w:val="eop"/>
          <w:rFonts w:cstheme="minorHAnsi"/>
          <w:b/>
          <w:sz w:val="24"/>
          <w:szCs w:val="24"/>
        </w:rPr>
      </w:pPr>
    </w:p>
    <w:p w:rsidR="00804C19" w:rsidRPr="0038497F" w:rsidRDefault="00417F17" w:rsidP="0038497F">
      <w:pPr>
        <w:pStyle w:val="Geenafstand"/>
        <w:rPr>
          <w:b/>
          <w:color w:val="7030A0"/>
        </w:rPr>
      </w:pPr>
      <w:r w:rsidRPr="0038497F">
        <w:rPr>
          <w:b/>
          <w:color w:val="7030A0"/>
        </w:rPr>
        <w:t xml:space="preserve">Afsluitend de criteria die FHP hanteert voor werkplekleren: </w:t>
      </w:r>
    </w:p>
    <w:p w:rsidR="00417F17" w:rsidRPr="005675AD" w:rsidRDefault="00417F17" w:rsidP="00417F17">
      <w:pPr>
        <w:pStyle w:val="Lijstalinea"/>
        <w:numPr>
          <w:ilvl w:val="0"/>
          <w:numId w:val="4"/>
        </w:numPr>
        <w:rPr>
          <w:rStyle w:val="eop"/>
          <w:sz w:val="24"/>
          <w:szCs w:val="24"/>
        </w:rPr>
      </w:pPr>
      <w:r w:rsidRPr="495EAEE6">
        <w:rPr>
          <w:rStyle w:val="normaltextrun"/>
          <w:sz w:val="24"/>
          <w:szCs w:val="24"/>
        </w:rPr>
        <w:t xml:space="preserve">Er is op de werkplek veel direct contact mogelijk tussen </w:t>
      </w:r>
      <w:r w:rsidR="005974AF">
        <w:rPr>
          <w:rStyle w:val="normaltextrun"/>
          <w:sz w:val="24"/>
          <w:szCs w:val="24"/>
        </w:rPr>
        <w:t xml:space="preserve">de </w:t>
      </w:r>
      <w:r w:rsidRPr="495EAEE6">
        <w:rPr>
          <w:rStyle w:val="normaltextrun"/>
          <w:sz w:val="24"/>
          <w:szCs w:val="24"/>
        </w:rPr>
        <w:t>student en </w:t>
      </w:r>
      <w:r w:rsidR="0000053F">
        <w:rPr>
          <w:rStyle w:val="normaltextrun"/>
          <w:sz w:val="24"/>
          <w:szCs w:val="24"/>
        </w:rPr>
        <w:t xml:space="preserve">de </w:t>
      </w:r>
      <w:r w:rsidRPr="495EAEE6">
        <w:rPr>
          <w:rStyle w:val="normaltextrun"/>
          <w:sz w:val="24"/>
          <w:szCs w:val="24"/>
        </w:rPr>
        <w:t xml:space="preserve">kinderen/ </w:t>
      </w:r>
      <w:r w:rsidR="0000053F">
        <w:rPr>
          <w:rStyle w:val="normaltextrun"/>
          <w:sz w:val="24"/>
          <w:szCs w:val="24"/>
        </w:rPr>
        <w:t xml:space="preserve">de </w:t>
      </w:r>
      <w:r w:rsidRPr="495EAEE6">
        <w:rPr>
          <w:rStyle w:val="normaltextrun"/>
          <w:sz w:val="24"/>
          <w:szCs w:val="24"/>
        </w:rPr>
        <w:t>jongeren;</w:t>
      </w:r>
    </w:p>
    <w:p w:rsidR="00417F17" w:rsidRPr="005675AD" w:rsidRDefault="005974AF" w:rsidP="00417F17">
      <w:pPr>
        <w:pStyle w:val="Lijstalinea"/>
        <w:numPr>
          <w:ilvl w:val="0"/>
          <w:numId w:val="4"/>
        </w:numPr>
        <w:rPr>
          <w:rStyle w:val="normaltextrun"/>
          <w:rFonts w:eastAsiaTheme="minorEastAsia"/>
          <w:sz w:val="24"/>
          <w:szCs w:val="24"/>
        </w:rPr>
      </w:pPr>
      <w:r>
        <w:rPr>
          <w:rStyle w:val="normaltextrun"/>
          <w:sz w:val="24"/>
          <w:szCs w:val="24"/>
        </w:rPr>
        <w:t>De s</w:t>
      </w:r>
      <w:r w:rsidR="00417F17" w:rsidRPr="495EAEE6">
        <w:rPr>
          <w:rStyle w:val="normaltextrun"/>
          <w:sz w:val="24"/>
          <w:szCs w:val="24"/>
        </w:rPr>
        <w:t>tudent kan werken aan eigen leerdoelen op basis van zijn leercontract in relatie tot de door de opleiding geformuleerde bekwaamheden;</w:t>
      </w:r>
    </w:p>
    <w:p w:rsidR="00417F17" w:rsidRPr="005675AD" w:rsidRDefault="005974AF" w:rsidP="00417F17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rStyle w:val="normaltextrun"/>
          <w:sz w:val="24"/>
          <w:szCs w:val="24"/>
        </w:rPr>
        <w:t>De s</w:t>
      </w:r>
      <w:r w:rsidR="00417F17" w:rsidRPr="495EAEE6">
        <w:rPr>
          <w:rStyle w:val="normaltextrun"/>
          <w:sz w:val="24"/>
          <w:szCs w:val="24"/>
        </w:rPr>
        <w:t>tudent is boventallig;</w:t>
      </w:r>
      <w:r w:rsidR="00417F17" w:rsidRPr="495EAEE6">
        <w:rPr>
          <w:rStyle w:val="eop"/>
          <w:sz w:val="24"/>
          <w:szCs w:val="24"/>
        </w:rPr>
        <w:t> </w:t>
      </w:r>
    </w:p>
    <w:p w:rsidR="00417F17" w:rsidRPr="005675AD" w:rsidRDefault="005974AF" w:rsidP="00417F17">
      <w:pPr>
        <w:pStyle w:val="Lijstalinea"/>
        <w:numPr>
          <w:ilvl w:val="0"/>
          <w:numId w:val="4"/>
        </w:numPr>
        <w:rPr>
          <w:rStyle w:val="eop"/>
          <w:sz w:val="24"/>
          <w:szCs w:val="24"/>
        </w:rPr>
      </w:pPr>
      <w:r>
        <w:rPr>
          <w:rStyle w:val="normaltextrun"/>
          <w:sz w:val="24"/>
          <w:szCs w:val="24"/>
        </w:rPr>
        <w:t>Er is een v</w:t>
      </w:r>
      <w:r w:rsidR="00417F17" w:rsidRPr="495EAEE6">
        <w:rPr>
          <w:rStyle w:val="normaltextrun"/>
          <w:sz w:val="24"/>
          <w:szCs w:val="24"/>
        </w:rPr>
        <w:t>ast contactpersoon vanuit werkplek;</w:t>
      </w:r>
      <w:r w:rsidR="00417F17" w:rsidRPr="495EAEE6">
        <w:rPr>
          <w:rStyle w:val="eop"/>
          <w:sz w:val="24"/>
          <w:szCs w:val="24"/>
        </w:rPr>
        <w:t> </w:t>
      </w:r>
    </w:p>
    <w:p w:rsidR="00417F17" w:rsidRPr="005675AD" w:rsidRDefault="0000053F" w:rsidP="00417F17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rStyle w:val="eop"/>
          <w:sz w:val="24"/>
          <w:szCs w:val="24"/>
        </w:rPr>
        <w:t>Er is minimaal 1 werkplekbegeleider</w:t>
      </w:r>
      <w:r w:rsidR="00417F17" w:rsidRPr="495EAEE6">
        <w:rPr>
          <w:rStyle w:val="eop"/>
          <w:sz w:val="24"/>
          <w:szCs w:val="24"/>
        </w:rPr>
        <w:t>;</w:t>
      </w:r>
    </w:p>
    <w:p w:rsidR="00417F17" w:rsidRPr="005675AD" w:rsidRDefault="0000053F" w:rsidP="00417F17">
      <w:pPr>
        <w:pStyle w:val="Lijstalinea"/>
        <w:numPr>
          <w:ilvl w:val="0"/>
          <w:numId w:val="4"/>
        </w:numPr>
        <w:rPr>
          <w:rStyle w:val="eop"/>
          <w:sz w:val="24"/>
          <w:szCs w:val="24"/>
        </w:rPr>
      </w:pPr>
      <w:r>
        <w:rPr>
          <w:rStyle w:val="normaltextrun"/>
          <w:sz w:val="24"/>
          <w:szCs w:val="24"/>
        </w:rPr>
        <w:t>De s</w:t>
      </w:r>
      <w:r w:rsidR="00417F17" w:rsidRPr="495EAEE6">
        <w:rPr>
          <w:rStyle w:val="normaltextrun"/>
          <w:sz w:val="24"/>
          <w:szCs w:val="24"/>
        </w:rPr>
        <w:t>tudent kan minimaal 6-8 uur </w:t>
      </w:r>
      <w:r>
        <w:rPr>
          <w:rStyle w:val="normaltextrun"/>
          <w:sz w:val="24"/>
          <w:szCs w:val="24"/>
        </w:rPr>
        <w:t xml:space="preserve">per week </w:t>
      </w:r>
      <w:r w:rsidR="00417F17" w:rsidRPr="495EAEE6">
        <w:rPr>
          <w:rStyle w:val="normaltextrun"/>
          <w:sz w:val="24"/>
          <w:szCs w:val="24"/>
        </w:rPr>
        <w:t>werkplek leren;</w:t>
      </w:r>
    </w:p>
    <w:p w:rsidR="00417F17" w:rsidRPr="005675AD" w:rsidRDefault="0000053F" w:rsidP="00417F17">
      <w:pPr>
        <w:pStyle w:val="Lijstalinea"/>
        <w:numPr>
          <w:ilvl w:val="0"/>
          <w:numId w:val="4"/>
        </w:numPr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Er is sprake van m</w:t>
      </w:r>
      <w:r w:rsidR="00417F17" w:rsidRPr="495EAEE6">
        <w:rPr>
          <w:rStyle w:val="normaltextrun"/>
          <w:sz w:val="24"/>
          <w:szCs w:val="24"/>
        </w:rPr>
        <w:t>inimaal een niveau 4 </w:t>
      </w:r>
      <w:r>
        <w:rPr>
          <w:rStyle w:val="normaltextrun"/>
          <w:sz w:val="24"/>
          <w:szCs w:val="24"/>
        </w:rPr>
        <w:t>werk</w:t>
      </w:r>
      <w:r w:rsidR="00417F17" w:rsidRPr="495EAEE6">
        <w:rPr>
          <w:rStyle w:val="normaltextrun"/>
          <w:sz w:val="24"/>
          <w:szCs w:val="24"/>
        </w:rPr>
        <w:t>plek;</w:t>
      </w:r>
    </w:p>
    <w:p w:rsidR="00417F17" w:rsidRPr="005675AD" w:rsidRDefault="0000053F" w:rsidP="00417F17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De w</w:t>
      </w:r>
      <w:r w:rsidR="00417F17" w:rsidRPr="005675AD">
        <w:rPr>
          <w:rStyle w:val="normaltextrun"/>
          <w:rFonts w:cstheme="minorHAnsi"/>
          <w:sz w:val="24"/>
          <w:szCs w:val="24"/>
        </w:rPr>
        <w:t>erkplekbegeleider is</w:t>
      </w:r>
      <w:r w:rsidR="00483AFC">
        <w:rPr>
          <w:rStyle w:val="normaltextrun"/>
          <w:rFonts w:cstheme="minorHAnsi"/>
          <w:sz w:val="24"/>
          <w:szCs w:val="24"/>
        </w:rPr>
        <w:t xml:space="preserve"> </w:t>
      </w:r>
      <w:r w:rsidR="00417F17" w:rsidRPr="005675AD">
        <w:rPr>
          <w:rStyle w:val="normaltextrun"/>
          <w:rFonts w:cstheme="minorHAnsi"/>
          <w:sz w:val="24"/>
          <w:szCs w:val="24"/>
        </w:rPr>
        <w:t>geen familie van de student.</w:t>
      </w:r>
      <w:r w:rsidR="00417F17" w:rsidRPr="005675AD">
        <w:rPr>
          <w:rStyle w:val="eop"/>
          <w:rFonts w:cstheme="minorHAnsi"/>
          <w:sz w:val="24"/>
          <w:szCs w:val="24"/>
        </w:rPr>
        <w:t> </w:t>
      </w:r>
    </w:p>
    <w:p w:rsidR="005974AF" w:rsidRDefault="0038497F" w:rsidP="0038497F">
      <w:pPr>
        <w:pStyle w:val="Geenafstand"/>
        <w:rPr>
          <w:b/>
          <w:color w:val="7030A0"/>
        </w:rPr>
      </w:pPr>
      <w:r>
        <w:rPr>
          <w:b/>
          <w:color w:val="7030A0"/>
        </w:rPr>
        <w:t>COVID 19</w:t>
      </w:r>
    </w:p>
    <w:p w:rsidR="0038497F" w:rsidRDefault="00483AFC" w:rsidP="0038497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Gezien de bijzondere situatie </w:t>
      </w:r>
      <w:r w:rsidR="0038497F">
        <w:rPr>
          <w:sz w:val="24"/>
          <w:szCs w:val="24"/>
        </w:rPr>
        <w:t xml:space="preserve">denken </w:t>
      </w:r>
      <w:r>
        <w:rPr>
          <w:sz w:val="24"/>
          <w:szCs w:val="24"/>
        </w:rPr>
        <w:t xml:space="preserve">we </w:t>
      </w:r>
      <w:r w:rsidR="0038497F">
        <w:rPr>
          <w:sz w:val="24"/>
          <w:szCs w:val="24"/>
        </w:rPr>
        <w:t>graag mee</w:t>
      </w:r>
      <w:r>
        <w:rPr>
          <w:sz w:val="24"/>
          <w:szCs w:val="24"/>
        </w:rPr>
        <w:t xml:space="preserve"> hoe het </w:t>
      </w:r>
      <w:r w:rsidR="0038497F">
        <w:rPr>
          <w:sz w:val="24"/>
          <w:szCs w:val="24"/>
        </w:rPr>
        <w:t xml:space="preserve">individueel werkplekleren </w:t>
      </w:r>
      <w:r>
        <w:rPr>
          <w:sz w:val="24"/>
          <w:szCs w:val="24"/>
        </w:rPr>
        <w:t>vorm gegeven kan worden binnen uw</w:t>
      </w:r>
      <w:r w:rsidR="0038497F">
        <w:rPr>
          <w:sz w:val="24"/>
          <w:szCs w:val="24"/>
        </w:rPr>
        <w:t xml:space="preserve"> organisatie</w:t>
      </w:r>
      <w:r>
        <w:rPr>
          <w:sz w:val="24"/>
          <w:szCs w:val="24"/>
        </w:rPr>
        <w:t>.</w:t>
      </w:r>
      <w:r w:rsidR="0038497F">
        <w:rPr>
          <w:sz w:val="24"/>
          <w:szCs w:val="24"/>
        </w:rPr>
        <w:t xml:space="preserve"> </w:t>
      </w:r>
    </w:p>
    <w:p w:rsidR="00483AFC" w:rsidRDefault="00483AFC" w:rsidP="0038497F">
      <w:pPr>
        <w:pStyle w:val="Geenafstand"/>
        <w:rPr>
          <w:sz w:val="24"/>
          <w:szCs w:val="24"/>
        </w:rPr>
      </w:pPr>
    </w:p>
    <w:p w:rsidR="00483AFC" w:rsidRDefault="00483AFC" w:rsidP="0038497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 onderwijsvisie vraagt om continu dialoog. In het nieuwe schooljaar nodigen wij u graag uit om de ervaringen te delen en van elkaar te leren.</w:t>
      </w:r>
    </w:p>
    <w:p w:rsidR="00483AFC" w:rsidRDefault="00483AFC" w:rsidP="0038497F">
      <w:pPr>
        <w:pStyle w:val="Geenafstand"/>
        <w:rPr>
          <w:sz w:val="24"/>
          <w:szCs w:val="24"/>
        </w:rPr>
      </w:pPr>
    </w:p>
    <w:p w:rsidR="00483AFC" w:rsidRDefault="00483AFC" w:rsidP="0038497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Vriendelijke groeten</w:t>
      </w:r>
    </w:p>
    <w:p w:rsidR="00483AFC" w:rsidRDefault="00483AFC" w:rsidP="0038497F">
      <w:pPr>
        <w:pStyle w:val="Geenafstand"/>
        <w:rPr>
          <w:sz w:val="24"/>
          <w:szCs w:val="24"/>
        </w:rPr>
      </w:pPr>
    </w:p>
    <w:p w:rsidR="00483AFC" w:rsidRDefault="00483AFC" w:rsidP="0038497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Stagebureau FHP</w:t>
      </w:r>
    </w:p>
    <w:p w:rsidR="009E17A3" w:rsidRDefault="009E17A3" w:rsidP="6C1F84CA"/>
    <w:p w:rsidR="0038497F" w:rsidRDefault="0038497F" w:rsidP="6C1F84CA"/>
    <w:sectPr w:rsidR="0038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0B9"/>
    <w:multiLevelType w:val="hybridMultilevel"/>
    <w:tmpl w:val="12D4D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500C"/>
    <w:multiLevelType w:val="multilevel"/>
    <w:tmpl w:val="2C1A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BF470B"/>
    <w:multiLevelType w:val="multilevel"/>
    <w:tmpl w:val="8EB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D73C2A"/>
    <w:multiLevelType w:val="hybridMultilevel"/>
    <w:tmpl w:val="A4D64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193E"/>
    <w:multiLevelType w:val="multilevel"/>
    <w:tmpl w:val="3FE6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2C"/>
    <w:rsid w:val="0000053F"/>
    <w:rsid w:val="0004402C"/>
    <w:rsid w:val="000C39A3"/>
    <w:rsid w:val="000D09EA"/>
    <w:rsid w:val="001D1F6A"/>
    <w:rsid w:val="001F4109"/>
    <w:rsid w:val="002802E2"/>
    <w:rsid w:val="00375E89"/>
    <w:rsid w:val="0038497F"/>
    <w:rsid w:val="00417F17"/>
    <w:rsid w:val="00483AFC"/>
    <w:rsid w:val="005675AD"/>
    <w:rsid w:val="005974AF"/>
    <w:rsid w:val="00804C19"/>
    <w:rsid w:val="00853552"/>
    <w:rsid w:val="0086268F"/>
    <w:rsid w:val="00881B58"/>
    <w:rsid w:val="009D79B0"/>
    <w:rsid w:val="009E17A3"/>
    <w:rsid w:val="00B34954"/>
    <w:rsid w:val="00B51E2B"/>
    <w:rsid w:val="00C44A3F"/>
    <w:rsid w:val="00CB6B48"/>
    <w:rsid w:val="00DA756D"/>
    <w:rsid w:val="00E45D10"/>
    <w:rsid w:val="00EC14E4"/>
    <w:rsid w:val="00EE0262"/>
    <w:rsid w:val="02383567"/>
    <w:rsid w:val="02AF3F78"/>
    <w:rsid w:val="02CB4756"/>
    <w:rsid w:val="03EDCF62"/>
    <w:rsid w:val="0444274B"/>
    <w:rsid w:val="04B2679A"/>
    <w:rsid w:val="053DB0D2"/>
    <w:rsid w:val="08F7D22C"/>
    <w:rsid w:val="09CB3950"/>
    <w:rsid w:val="0B77345B"/>
    <w:rsid w:val="0D48B4DD"/>
    <w:rsid w:val="0FC3BCAA"/>
    <w:rsid w:val="12223313"/>
    <w:rsid w:val="12D25634"/>
    <w:rsid w:val="15A087A3"/>
    <w:rsid w:val="17B8401C"/>
    <w:rsid w:val="1889CF58"/>
    <w:rsid w:val="18B773B0"/>
    <w:rsid w:val="1A1E1CF2"/>
    <w:rsid w:val="1A7E707A"/>
    <w:rsid w:val="1B0BF3D2"/>
    <w:rsid w:val="1B87CBF2"/>
    <w:rsid w:val="1BD15BFB"/>
    <w:rsid w:val="1C057641"/>
    <w:rsid w:val="1CB95919"/>
    <w:rsid w:val="1E6EB282"/>
    <w:rsid w:val="1E8484DC"/>
    <w:rsid w:val="1FFEECC5"/>
    <w:rsid w:val="224EBDD6"/>
    <w:rsid w:val="2392AB7A"/>
    <w:rsid w:val="2406A42B"/>
    <w:rsid w:val="24C47BED"/>
    <w:rsid w:val="2607D80F"/>
    <w:rsid w:val="26A15C9A"/>
    <w:rsid w:val="26EAC0B5"/>
    <w:rsid w:val="2942CB46"/>
    <w:rsid w:val="29C455F8"/>
    <w:rsid w:val="2ACEE676"/>
    <w:rsid w:val="2BA642EF"/>
    <w:rsid w:val="2DC7DDF5"/>
    <w:rsid w:val="2EBC8AF9"/>
    <w:rsid w:val="3096A5C1"/>
    <w:rsid w:val="313C8160"/>
    <w:rsid w:val="316822C9"/>
    <w:rsid w:val="32B6B810"/>
    <w:rsid w:val="34E93CA3"/>
    <w:rsid w:val="35FEBD09"/>
    <w:rsid w:val="36A22E1D"/>
    <w:rsid w:val="377D3589"/>
    <w:rsid w:val="3855CA80"/>
    <w:rsid w:val="3A0C552A"/>
    <w:rsid w:val="3A74E87D"/>
    <w:rsid w:val="3D1BBA5E"/>
    <w:rsid w:val="3DF79CBB"/>
    <w:rsid w:val="3F1D86EA"/>
    <w:rsid w:val="40325425"/>
    <w:rsid w:val="40654088"/>
    <w:rsid w:val="41108BEE"/>
    <w:rsid w:val="41E2B914"/>
    <w:rsid w:val="42F421AC"/>
    <w:rsid w:val="4436DB0F"/>
    <w:rsid w:val="462CBF09"/>
    <w:rsid w:val="4633D8AB"/>
    <w:rsid w:val="46BC950C"/>
    <w:rsid w:val="48050CE2"/>
    <w:rsid w:val="482E07C6"/>
    <w:rsid w:val="495EAEE6"/>
    <w:rsid w:val="49ED6E24"/>
    <w:rsid w:val="4C4054CF"/>
    <w:rsid w:val="4E9C3C2C"/>
    <w:rsid w:val="4F34A58F"/>
    <w:rsid w:val="51C93D30"/>
    <w:rsid w:val="52BAA243"/>
    <w:rsid w:val="52F947E8"/>
    <w:rsid w:val="53C48F62"/>
    <w:rsid w:val="53F5D5C3"/>
    <w:rsid w:val="572ED71B"/>
    <w:rsid w:val="586FAE88"/>
    <w:rsid w:val="5B184FCB"/>
    <w:rsid w:val="5DB42DB8"/>
    <w:rsid w:val="5F5FCA39"/>
    <w:rsid w:val="6011E1D0"/>
    <w:rsid w:val="61A40475"/>
    <w:rsid w:val="61C4325A"/>
    <w:rsid w:val="632AF200"/>
    <w:rsid w:val="65293A71"/>
    <w:rsid w:val="654D5491"/>
    <w:rsid w:val="693CF2B8"/>
    <w:rsid w:val="6B36C63C"/>
    <w:rsid w:val="6C00798F"/>
    <w:rsid w:val="6C1F84CA"/>
    <w:rsid w:val="71466588"/>
    <w:rsid w:val="71D7013D"/>
    <w:rsid w:val="737D2ABE"/>
    <w:rsid w:val="73866A69"/>
    <w:rsid w:val="74AA18C0"/>
    <w:rsid w:val="78916CC9"/>
    <w:rsid w:val="7A123627"/>
    <w:rsid w:val="7A457E44"/>
    <w:rsid w:val="7A4EE548"/>
    <w:rsid w:val="7B511F61"/>
    <w:rsid w:val="7DB66667"/>
    <w:rsid w:val="7E4E22E4"/>
    <w:rsid w:val="7F96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3B88-7B98-4441-A7F3-2142F8D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0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04C19"/>
  </w:style>
  <w:style w:type="character" w:customStyle="1" w:styleId="eop">
    <w:name w:val="eop"/>
    <w:basedOn w:val="Standaardalinea-lettertype"/>
    <w:rsid w:val="00804C19"/>
  </w:style>
  <w:style w:type="character" w:customStyle="1" w:styleId="spellingerror">
    <w:name w:val="spellingerror"/>
    <w:basedOn w:val="Standaardalinea-lettertype"/>
    <w:rsid w:val="00804C19"/>
  </w:style>
  <w:style w:type="paragraph" w:styleId="Lijstalinea">
    <w:name w:val="List Paragraph"/>
    <w:basedOn w:val="Standaard"/>
    <w:uiPriority w:val="34"/>
    <w:qFormat/>
    <w:rsid w:val="005675AD"/>
    <w:pPr>
      <w:ind w:left="720"/>
      <w:contextualSpacing/>
    </w:pPr>
  </w:style>
  <w:style w:type="paragraph" w:styleId="Geenafstand">
    <w:name w:val="No Spacing"/>
    <w:uiPriority w:val="1"/>
    <w:qFormat/>
    <w:rsid w:val="005675A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802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02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02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02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02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97a29be068d446a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F486CF9A84E4B83A1D382449A9E59" ma:contentTypeVersion="8" ma:contentTypeDescription="Een nieuw document maken." ma:contentTypeScope="" ma:versionID="1c6e1e443cfe2b3e762fe01a0285d9cb">
  <xsd:schema xmlns:xsd="http://www.w3.org/2001/XMLSchema" xmlns:xs="http://www.w3.org/2001/XMLSchema" xmlns:p="http://schemas.microsoft.com/office/2006/metadata/properties" xmlns:ns3="4dfc51d9-fd9a-4c2e-9b35-2a6b8dbf690b" targetNamespace="http://schemas.microsoft.com/office/2006/metadata/properties" ma:root="true" ma:fieldsID="be95ba6014e957ffceb4f39bc2859603" ns3:_="">
    <xsd:import namespace="4dfc51d9-fd9a-4c2e-9b35-2a6b8dbf6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51d9-fd9a-4c2e-9b35-2a6b8dbf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FC77F-FF8D-4D4B-8A01-A7D65817C22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fc51d9-fd9a-4c2e-9b35-2a6b8dbf69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8FA3E7-9EBA-425B-ABC9-9A95B676A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A891F-8A6B-4A3D-ADD6-1F544CC10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c51d9-fd9a-4c2e-9b35-2a6b8dbf6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Verweij,Mariska M.M.</dc:creator>
  <cp:keywords/>
  <dc:description/>
  <cp:lastModifiedBy>Jongen,Kathelijne K.A.</cp:lastModifiedBy>
  <cp:revision>2</cp:revision>
  <dcterms:created xsi:type="dcterms:W3CDTF">2020-06-30T16:26:00Z</dcterms:created>
  <dcterms:modified xsi:type="dcterms:W3CDTF">2020-06-30T16:26:00Z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0x010100C95F486CF9A84E4B83A1D382449A9E59</vt:lpwstr>
  </property>
</Properties>
</file>